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8D" w:rsidRDefault="00DA498D" w:rsidP="00F1356B">
      <w:pPr>
        <w:tabs>
          <w:tab w:val="left" w:pos="-90"/>
        </w:tabs>
        <w:jc w:val="center"/>
        <w:rPr>
          <w:rFonts w:ascii="Garamond" w:hAnsi="Garamond"/>
          <w:b/>
          <w:smallCaps/>
        </w:rPr>
      </w:pPr>
    </w:p>
    <w:p w:rsidR="00DA498D" w:rsidRDefault="00DA498D" w:rsidP="00F1356B">
      <w:pPr>
        <w:tabs>
          <w:tab w:val="left" w:pos="-90"/>
        </w:tabs>
        <w:jc w:val="center"/>
        <w:rPr>
          <w:rFonts w:ascii="Garamond" w:hAnsi="Garamond"/>
          <w:b/>
          <w:smallCaps/>
          <w:sz w:val="40"/>
          <w:szCs w:val="40"/>
        </w:rPr>
      </w:pPr>
    </w:p>
    <w:p w:rsidR="00DA498D" w:rsidRPr="00DA498D" w:rsidRDefault="00F1356B" w:rsidP="00F1356B">
      <w:pPr>
        <w:tabs>
          <w:tab w:val="left" w:pos="-90"/>
        </w:tabs>
        <w:jc w:val="center"/>
        <w:rPr>
          <w:rFonts w:ascii="Garamond" w:hAnsi="Garamond"/>
          <w:b/>
          <w:smallCaps/>
          <w:sz w:val="40"/>
          <w:szCs w:val="40"/>
        </w:rPr>
      </w:pPr>
      <w:r w:rsidRPr="00DA498D">
        <w:rPr>
          <w:rFonts w:ascii="Garamond" w:hAnsi="Garamond"/>
          <w:b/>
          <w:smallCaps/>
          <w:sz w:val="40"/>
          <w:szCs w:val="40"/>
        </w:rPr>
        <w:t xml:space="preserve">Grant Funding Opportunity:  </w:t>
      </w:r>
    </w:p>
    <w:p w:rsidR="00F1356B" w:rsidRDefault="00F1356B" w:rsidP="00F1356B">
      <w:pPr>
        <w:tabs>
          <w:tab w:val="left" w:pos="-90"/>
        </w:tabs>
        <w:jc w:val="center"/>
        <w:rPr>
          <w:rFonts w:ascii="Garamond" w:hAnsi="Garamond"/>
          <w:b/>
          <w:smallCaps/>
          <w:sz w:val="28"/>
          <w:szCs w:val="28"/>
        </w:rPr>
      </w:pPr>
      <w:r w:rsidRPr="00DA498D">
        <w:rPr>
          <w:rFonts w:ascii="Garamond" w:hAnsi="Garamond"/>
          <w:b/>
          <w:smallCaps/>
          <w:sz w:val="28"/>
          <w:szCs w:val="28"/>
        </w:rPr>
        <w:t xml:space="preserve">Organizing Youth Returning from Incarceration in New Haven </w:t>
      </w:r>
    </w:p>
    <w:p w:rsidR="000E2772" w:rsidRDefault="000E2772" w:rsidP="00F1356B">
      <w:pPr>
        <w:tabs>
          <w:tab w:val="left" w:pos="-90"/>
        </w:tabs>
        <w:jc w:val="center"/>
        <w:rPr>
          <w:rFonts w:ascii="Garamond" w:hAnsi="Garamond"/>
          <w:b/>
          <w:smallCaps/>
          <w:sz w:val="28"/>
          <w:szCs w:val="28"/>
        </w:rPr>
      </w:pPr>
    </w:p>
    <w:p w:rsidR="00DA498D" w:rsidRDefault="00DA498D" w:rsidP="00F1356B">
      <w:pPr>
        <w:tabs>
          <w:tab w:val="left" w:pos="-90"/>
        </w:tabs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Informational Webinar</w:t>
      </w:r>
    </w:p>
    <w:p w:rsidR="00DA498D" w:rsidRDefault="00DA498D" w:rsidP="00F1356B">
      <w:pPr>
        <w:tabs>
          <w:tab w:val="left" w:pos="-90"/>
        </w:tabs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October 30, 2017</w:t>
      </w:r>
    </w:p>
    <w:p w:rsidR="00DA498D" w:rsidRPr="00DA498D" w:rsidRDefault="00DA498D" w:rsidP="00F1356B">
      <w:pPr>
        <w:tabs>
          <w:tab w:val="left" w:pos="-90"/>
        </w:tabs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3:00 p.m.</w:t>
      </w:r>
    </w:p>
    <w:p w:rsidR="00F1356B" w:rsidRDefault="00F1356B" w:rsidP="00F1356B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:rsidR="000E2772" w:rsidRDefault="000E2772" w:rsidP="00DA498D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:rsidR="000E2772" w:rsidRPr="000E2772" w:rsidRDefault="000E2772" w:rsidP="00DA498D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0E2772">
        <w:rPr>
          <w:rFonts w:ascii="Garamond" w:hAnsi="Garamond" w:cs="Arial"/>
          <w:shd w:val="clear" w:color="auto" w:fill="FFFFFF"/>
        </w:rPr>
        <w:t>The goal of this joint multi-year funding opportunity is to ensure that formerly incarcerated youth and young adults (aged 16-24) and their families are empowered with opportunities to exercise community leadership, thereby advancing their successful reintegration; reducing recidivism rates and building leadership and organizing capacity to change policies and practices that fuel mass incarceration.  </w:t>
      </w:r>
    </w:p>
    <w:p w:rsidR="000E2772" w:rsidRDefault="000E2772" w:rsidP="00DA498D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:rsidR="00F1356B" w:rsidRDefault="000E2772" w:rsidP="00F1356B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Organizations</w:t>
      </w:r>
      <w:r w:rsidR="00DA498D">
        <w:rPr>
          <w:rFonts w:ascii="Garamond" w:hAnsi="Garamond" w:cs="Garamond"/>
        </w:rPr>
        <w:t xml:space="preserve"> interested in applying for funding</w:t>
      </w:r>
      <w:r>
        <w:rPr>
          <w:rFonts w:ascii="Garamond" w:hAnsi="Garamond" w:cs="Garamond"/>
        </w:rPr>
        <w:t xml:space="preserve"> are encouraged to attend an Informational Webinar on October 30, 2017 at 3:00 p.m</w:t>
      </w:r>
      <w:r w:rsidR="00DA498D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  <w:r w:rsidR="00F1356B">
        <w:rPr>
          <w:rFonts w:ascii="Garamond" w:hAnsi="Garamond" w:cs="Garamond"/>
        </w:rPr>
        <w:t>To access the inform</w:t>
      </w:r>
      <w:bookmarkStart w:id="0" w:name="_GoBack"/>
      <w:bookmarkEnd w:id="0"/>
      <w:r w:rsidR="00F1356B">
        <w:rPr>
          <w:rFonts w:ascii="Garamond" w:hAnsi="Garamond" w:cs="Garamond"/>
        </w:rPr>
        <w:t>ation Webinar:</w:t>
      </w:r>
    </w:p>
    <w:p w:rsidR="00F1356B" w:rsidRDefault="00F1356B" w:rsidP="00F1356B">
      <w:pPr>
        <w:pStyle w:val="NormalWeb"/>
      </w:pPr>
      <w:r>
        <w:rPr>
          <w:rFonts w:ascii="Garamond" w:hAnsi="Garamond"/>
        </w:rPr>
        <w:t xml:space="preserve">Join from PC, Mac, Linux, iOS or Android: </w:t>
      </w:r>
      <w:hyperlink r:id="rId6" w:history="1">
        <w:r>
          <w:rPr>
            <w:rStyle w:val="Hyperlink"/>
            <w:rFonts w:ascii="Garamond" w:hAnsi="Garamond"/>
          </w:rPr>
          <w:t>https://zoom.us/j/715834820</w:t>
        </w:r>
      </w:hyperlink>
      <w:r>
        <w:t xml:space="preserve"> </w:t>
      </w:r>
    </w:p>
    <w:p w:rsidR="001D5F50" w:rsidRDefault="00F1356B" w:rsidP="00F1356B">
      <w:pPr>
        <w:rPr>
          <w:rFonts w:ascii="Garamond" w:hAnsi="Garamond"/>
        </w:rPr>
      </w:pPr>
      <w:r>
        <w:rPr>
          <w:rFonts w:ascii="Garamond" w:hAnsi="Garamond"/>
        </w:rPr>
        <w:t>Or iPhone one-</w:t>
      </w:r>
      <w:proofErr w:type="gramStart"/>
      <w:r>
        <w:rPr>
          <w:rFonts w:ascii="Garamond" w:hAnsi="Garamond"/>
        </w:rPr>
        <w:t>tap :</w:t>
      </w:r>
      <w:proofErr w:type="gramEnd"/>
      <w:r>
        <w:t xml:space="preserve"> </w:t>
      </w:r>
      <w:r>
        <w:br/>
      </w:r>
      <w:r>
        <w:rPr>
          <w:rFonts w:ascii="Garamond" w:hAnsi="Garamond"/>
        </w:rPr>
        <w:t xml:space="preserve">    US: +16465588656,,715834820#  or +16699006833,,715834820# </w:t>
      </w:r>
      <w:r>
        <w:br/>
      </w:r>
      <w:r>
        <w:rPr>
          <w:rFonts w:ascii="Garamond" w:hAnsi="Garamond"/>
        </w:rPr>
        <w:t>Or Telephone</w:t>
      </w:r>
      <w:r>
        <w:rPr>
          <w:rFonts w:ascii="Microsoft YaHei" w:eastAsia="Microsoft YaHei" w:hAnsi="Microsoft YaHei" w:hint="eastAsia"/>
        </w:rPr>
        <w:t>：</w:t>
      </w:r>
      <w:r>
        <w:t xml:space="preserve"> </w:t>
      </w:r>
      <w:r>
        <w:br/>
      </w:r>
      <w:r>
        <w:rPr>
          <w:rFonts w:ascii="Garamond" w:hAnsi="Garamond"/>
        </w:rPr>
        <w:t>    Dial(for higher quality, dial a number based on your current location)</w:t>
      </w:r>
      <w:r>
        <w:rPr>
          <w:rFonts w:ascii="Microsoft YaHei" w:eastAsia="Microsoft YaHei" w:hAnsi="Microsoft YaHei" w:hint="eastAsia"/>
        </w:rPr>
        <w:t>：</w:t>
      </w:r>
      <w:r>
        <w:t xml:space="preserve"> </w:t>
      </w:r>
      <w:r>
        <w:br/>
      </w:r>
      <w:r>
        <w:rPr>
          <w:rFonts w:ascii="Garamond" w:hAnsi="Garamond"/>
        </w:rPr>
        <w:t xml:space="preserve">        US: +1 646 558 8656  or +1 669 900 6833 </w:t>
      </w:r>
      <w:r>
        <w:br/>
      </w:r>
      <w:r>
        <w:rPr>
          <w:rFonts w:ascii="Garamond" w:hAnsi="Garamond"/>
        </w:rPr>
        <w:t>    Meeting ID: 715 834 820</w:t>
      </w:r>
    </w:p>
    <w:p w:rsidR="00DA498D" w:rsidRDefault="00DA498D" w:rsidP="00F1356B">
      <w:pPr>
        <w:rPr>
          <w:rFonts w:ascii="Garamond" w:hAnsi="Garamond"/>
        </w:rPr>
      </w:pPr>
    </w:p>
    <w:p w:rsidR="00DA498D" w:rsidRDefault="00DA498D" w:rsidP="00F1356B">
      <w:r>
        <w:rPr>
          <w:rFonts w:ascii="Garamond" w:hAnsi="Garamond"/>
        </w:rPr>
        <w:t xml:space="preserve">For more information about this grant opportunity, </w:t>
      </w:r>
      <w:hyperlink r:id="rId7" w:history="1">
        <w:r w:rsidRPr="00DA498D">
          <w:rPr>
            <w:rStyle w:val="Hyperlink"/>
            <w:rFonts w:ascii="Garamond" w:hAnsi="Garamond"/>
          </w:rPr>
          <w:t>visit our website</w:t>
        </w:r>
      </w:hyperlink>
      <w:r>
        <w:rPr>
          <w:rFonts w:ascii="Garamond" w:hAnsi="Garamond"/>
        </w:rPr>
        <w:t>.</w:t>
      </w:r>
    </w:p>
    <w:sectPr w:rsidR="00DA49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8D" w:rsidRDefault="00DA498D" w:rsidP="00DA498D">
      <w:r>
        <w:separator/>
      </w:r>
    </w:p>
  </w:endnote>
  <w:endnote w:type="continuationSeparator" w:id="0">
    <w:p w:rsidR="00DA498D" w:rsidRDefault="00DA498D" w:rsidP="00DA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8D" w:rsidRDefault="00DA498D" w:rsidP="00DA498D">
      <w:r>
        <w:separator/>
      </w:r>
    </w:p>
  </w:footnote>
  <w:footnote w:type="continuationSeparator" w:id="0">
    <w:p w:rsidR="00DA498D" w:rsidRDefault="00DA498D" w:rsidP="00DA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8D" w:rsidRDefault="00DA498D" w:rsidP="00DA498D">
    <w:pPr>
      <w:pStyle w:val="Header"/>
      <w:ind w:left="-720"/>
    </w:pPr>
    <w:r>
      <w:rPr>
        <w:noProof/>
        <w:lang w:eastAsia="en-US"/>
      </w:rPr>
      <w:drawing>
        <wp:inline distT="0" distB="0" distL="0" distR="0">
          <wp:extent cx="2895600" cy="41414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F_NowMoreThanEver_1300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575" cy="442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6B"/>
    <w:rsid w:val="000E2772"/>
    <w:rsid w:val="001D5F50"/>
    <w:rsid w:val="00703AF4"/>
    <w:rsid w:val="00975233"/>
    <w:rsid w:val="00DA498D"/>
    <w:rsid w:val="00F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FA5C4"/>
  <w15:chartTrackingRefBased/>
  <w15:docId w15:val="{0BC9BA63-BAEB-4E90-87CC-8A790BD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6B"/>
    <w:pPr>
      <w:spacing w:after="0" w:line="240" w:lineRule="auto"/>
    </w:pPr>
    <w:rPr>
      <w:rFonts w:ascii="Times New Roman" w:eastAsia="MS PGothic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5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56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A4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8D"/>
    <w:rPr>
      <w:rFonts w:ascii="Times New Roman" w:eastAsia="MS PGothic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A4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98D"/>
    <w:rPr>
      <w:rFonts w:ascii="Times New Roman" w:eastAsia="MS PGothic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fgnh.org/LeadingOnIssues/IncarcerationandReentry/ReentryIntegrationStrategyGrant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7158348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Canning</dc:creator>
  <cp:keywords/>
  <dc:description/>
  <cp:lastModifiedBy>Tricia Caldwell</cp:lastModifiedBy>
  <cp:revision>3</cp:revision>
  <dcterms:created xsi:type="dcterms:W3CDTF">2017-10-19T21:21:00Z</dcterms:created>
  <dcterms:modified xsi:type="dcterms:W3CDTF">2017-10-19T21:23:00Z</dcterms:modified>
</cp:coreProperties>
</file>